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0357" w14:textId="77777777" w:rsidR="001364A2" w:rsidRPr="004161C9" w:rsidRDefault="001364A2" w:rsidP="007E2B55">
      <w:pPr>
        <w:jc w:val="center"/>
        <w:rPr>
          <w:b/>
          <w:sz w:val="36"/>
          <w:szCs w:val="40"/>
        </w:rPr>
      </w:pPr>
    </w:p>
    <w:p w14:paraId="1514E46B" w14:textId="77777777" w:rsidR="00D275DE" w:rsidRPr="004161C9" w:rsidRDefault="00D275DE" w:rsidP="00D275DE">
      <w:pPr>
        <w:ind w:left="2880" w:firstLine="720"/>
        <w:rPr>
          <w:b/>
          <w:sz w:val="24"/>
          <w:szCs w:val="28"/>
        </w:rPr>
      </w:pPr>
    </w:p>
    <w:p w14:paraId="5D8B9F1B" w14:textId="77777777" w:rsidR="009C2439" w:rsidRPr="004161C9" w:rsidRDefault="00187BC2" w:rsidP="00570011">
      <w:pPr>
        <w:ind w:left="360"/>
        <w:jc w:val="center"/>
        <w:rPr>
          <w:b/>
          <w:sz w:val="28"/>
          <w:szCs w:val="28"/>
        </w:rPr>
      </w:pPr>
      <w:r w:rsidRPr="004161C9">
        <w:rPr>
          <w:b/>
          <w:sz w:val="28"/>
          <w:szCs w:val="28"/>
        </w:rPr>
        <w:t>Biting While Breastfeeding</w:t>
      </w:r>
    </w:p>
    <w:p w14:paraId="5063BE87" w14:textId="77777777" w:rsidR="00187BC2" w:rsidRPr="004161C9" w:rsidRDefault="00187BC2" w:rsidP="00187BC2">
      <w:pPr>
        <w:ind w:left="360"/>
        <w:rPr>
          <w:szCs w:val="28"/>
        </w:rPr>
      </w:pPr>
      <w:r w:rsidRPr="004161C9">
        <w:rPr>
          <w:szCs w:val="28"/>
        </w:rPr>
        <w:t>As soon as babies start getting teeth, breastfeeding moms get concerned about their baby biting while breastfeeding.</w:t>
      </w:r>
    </w:p>
    <w:p w14:paraId="1D911437" w14:textId="77777777" w:rsidR="00187BC2" w:rsidRPr="004161C9" w:rsidRDefault="00187BC2" w:rsidP="00187BC2">
      <w:pPr>
        <w:spacing w:after="0"/>
        <w:ind w:left="360"/>
        <w:rPr>
          <w:b/>
          <w:szCs w:val="28"/>
        </w:rPr>
      </w:pPr>
      <w:r w:rsidRPr="004161C9">
        <w:rPr>
          <w:b/>
          <w:szCs w:val="28"/>
        </w:rPr>
        <w:t>Stop Biting Tips:</w:t>
      </w:r>
    </w:p>
    <w:p w14:paraId="61C14D48" w14:textId="77777777" w:rsidR="00187BC2" w:rsidRPr="004161C9" w:rsidRDefault="00187BC2" w:rsidP="00187BC2">
      <w:pPr>
        <w:pStyle w:val="ListParagraph"/>
        <w:numPr>
          <w:ilvl w:val="0"/>
          <w:numId w:val="9"/>
        </w:numPr>
        <w:rPr>
          <w:b/>
          <w:szCs w:val="28"/>
        </w:rPr>
      </w:pPr>
      <w:r w:rsidRPr="004161C9">
        <w:rPr>
          <w:b/>
          <w:szCs w:val="28"/>
        </w:rPr>
        <w:t>“It Hurts!”</w:t>
      </w:r>
      <w:r w:rsidRPr="004161C9">
        <w:rPr>
          <w:szCs w:val="28"/>
        </w:rPr>
        <w:t xml:space="preserve"> It is important to let your baby know that it hurts you when they bite. Saying, “Ouch! Biting hurts Mommy!” is very appropriate. Even very young babies can understand the tone of your voice.</w:t>
      </w:r>
    </w:p>
    <w:p w14:paraId="4FBEB20D" w14:textId="77777777" w:rsidR="00187BC2" w:rsidRPr="004161C9" w:rsidRDefault="00187BC2" w:rsidP="00187BC2">
      <w:pPr>
        <w:pStyle w:val="ListParagraph"/>
        <w:numPr>
          <w:ilvl w:val="0"/>
          <w:numId w:val="9"/>
        </w:numPr>
        <w:rPr>
          <w:b/>
          <w:szCs w:val="28"/>
        </w:rPr>
      </w:pPr>
      <w:r w:rsidRPr="004161C9">
        <w:rPr>
          <w:b/>
          <w:szCs w:val="28"/>
        </w:rPr>
        <w:t xml:space="preserve">End the Session: </w:t>
      </w:r>
      <w:r w:rsidRPr="004161C9">
        <w:rPr>
          <w:szCs w:val="28"/>
        </w:rPr>
        <w:t xml:space="preserve">Unlatch your baby by sliding your finger into the side of his mouth to break the suction. Your first reaction may be to just pull the baby off, but this can cause soreness in your nipples. It is best to break the suction first. Do this immediately if he bites. This lets the baby know that biting ends his feeding time. Do not offer the breast again for at least 15 minutes. For some babies, not nursing is discouragement enough. If it keeps happening, end the session and </w:t>
      </w:r>
      <w:r w:rsidR="001C4117">
        <w:rPr>
          <w:szCs w:val="28"/>
        </w:rPr>
        <w:t>p</w:t>
      </w:r>
      <w:r w:rsidRPr="004161C9">
        <w:rPr>
          <w:szCs w:val="28"/>
        </w:rPr>
        <w:t>ut your baby down for a few minutes. They learn that they don’t get to nurse if they bite.</w:t>
      </w:r>
    </w:p>
    <w:p w14:paraId="61C16FF7" w14:textId="77777777" w:rsidR="00187BC2" w:rsidRPr="004161C9" w:rsidRDefault="00187BC2" w:rsidP="00187BC2">
      <w:pPr>
        <w:pStyle w:val="ListParagraph"/>
        <w:numPr>
          <w:ilvl w:val="0"/>
          <w:numId w:val="9"/>
        </w:numPr>
        <w:rPr>
          <w:b/>
          <w:szCs w:val="28"/>
        </w:rPr>
      </w:pPr>
      <w:r w:rsidRPr="004161C9">
        <w:rPr>
          <w:b/>
          <w:szCs w:val="28"/>
        </w:rPr>
        <w:t>Learn the Cues:</w:t>
      </w:r>
      <w:r w:rsidRPr="004161C9">
        <w:rPr>
          <w:szCs w:val="28"/>
        </w:rPr>
        <w:t xml:space="preserve"> Babies often bite when they are bored or are frustrated. If a baby is easily distracted, nursing in a quiet room will help minimize distractions. A nursing necklace or toy that is only offered at feeding times can prevent boredom. If baby is getting restless or pulling away, go ahead and take baby off and offer the breast again later. If you learn the cues, biting may be prevented. </w:t>
      </w:r>
    </w:p>
    <w:p w14:paraId="54F14F5D" w14:textId="77777777" w:rsidR="00187BC2" w:rsidRPr="004161C9" w:rsidRDefault="00187BC2" w:rsidP="00187BC2">
      <w:pPr>
        <w:pStyle w:val="ListParagraph"/>
        <w:numPr>
          <w:ilvl w:val="0"/>
          <w:numId w:val="9"/>
        </w:numPr>
        <w:rPr>
          <w:b/>
          <w:szCs w:val="28"/>
        </w:rPr>
      </w:pPr>
      <w:r w:rsidRPr="004161C9">
        <w:rPr>
          <w:b/>
          <w:szCs w:val="28"/>
        </w:rPr>
        <w:t>Teething:</w:t>
      </w:r>
      <w:r w:rsidRPr="004161C9">
        <w:rPr>
          <w:szCs w:val="28"/>
        </w:rPr>
        <w:t xml:space="preserve"> Teething is another common reason. Try offering a teething ring or necklace to baby for something to chew on before the feeding. Also, it may be beneficial to offer </w:t>
      </w:r>
      <w:r w:rsidR="001C4117">
        <w:rPr>
          <w:szCs w:val="28"/>
        </w:rPr>
        <w:t xml:space="preserve">a </w:t>
      </w:r>
      <w:r w:rsidRPr="004161C9">
        <w:rPr>
          <w:szCs w:val="28"/>
        </w:rPr>
        <w:t xml:space="preserve">frozen wash cloth for them to numb their gums before feeding. It may help to ice your nipple beforehand also to help prevent the pain. </w:t>
      </w:r>
    </w:p>
    <w:p w14:paraId="487E8D8F" w14:textId="77777777" w:rsidR="00187BC2" w:rsidRPr="004161C9" w:rsidRDefault="00187BC2" w:rsidP="00187BC2">
      <w:pPr>
        <w:pStyle w:val="ListParagraph"/>
        <w:numPr>
          <w:ilvl w:val="0"/>
          <w:numId w:val="9"/>
        </w:numPr>
        <w:rPr>
          <w:rFonts w:ascii="Times New Roman" w:eastAsiaTheme="minorEastAsia" w:hAnsi="Times New Roman" w:cs="Times New Roman"/>
          <w:noProof/>
          <w:szCs w:val="24"/>
        </w:rPr>
      </w:pPr>
      <w:r w:rsidRPr="004161C9">
        <w:rPr>
          <w:b/>
          <w:szCs w:val="28"/>
        </w:rPr>
        <w:t xml:space="preserve">Correct Latching: </w:t>
      </w:r>
      <w:r w:rsidRPr="004161C9">
        <w:rPr>
          <w:szCs w:val="28"/>
        </w:rPr>
        <w:t>If a baby is latched on correctly, the nipple should be about an inch behind</w:t>
      </w:r>
      <w:r w:rsidRPr="004161C9">
        <w:rPr>
          <w:rFonts w:eastAsiaTheme="minorEastAsia" w:cs="Times New Roman"/>
          <w:noProof/>
          <w:szCs w:val="24"/>
        </w:rPr>
        <w:t xml:space="preserve"> his teeth. If </w:t>
      </w:r>
      <w:r w:rsidR="001C4117">
        <w:rPr>
          <w:rFonts w:eastAsiaTheme="minorEastAsia" w:cs="Times New Roman"/>
          <w:noProof/>
          <w:szCs w:val="24"/>
        </w:rPr>
        <w:t xml:space="preserve">your </w:t>
      </w:r>
      <w:r w:rsidRPr="004161C9">
        <w:rPr>
          <w:rFonts w:eastAsiaTheme="minorEastAsia" w:cs="Times New Roman"/>
          <w:noProof/>
          <w:szCs w:val="24"/>
        </w:rPr>
        <w:t>baby is actively nursing in a correct position it is physically impossible for him</w:t>
      </w:r>
      <w:r w:rsidR="001C4117">
        <w:rPr>
          <w:rFonts w:eastAsiaTheme="minorEastAsia" w:cs="Times New Roman"/>
          <w:noProof/>
          <w:szCs w:val="24"/>
        </w:rPr>
        <w:t>/her</w:t>
      </w:r>
      <w:r w:rsidRPr="004161C9">
        <w:rPr>
          <w:rFonts w:eastAsiaTheme="minorEastAsia" w:cs="Times New Roman"/>
          <w:noProof/>
          <w:szCs w:val="24"/>
        </w:rPr>
        <w:t xml:space="preserve"> to bite</w:t>
      </w:r>
      <w:r w:rsidR="001C4117">
        <w:rPr>
          <w:rFonts w:eastAsiaTheme="minorEastAsia" w:cs="Times New Roman"/>
          <w:noProof/>
          <w:szCs w:val="24"/>
        </w:rPr>
        <w:t xml:space="preserve"> you</w:t>
      </w:r>
      <w:r w:rsidRPr="004161C9">
        <w:rPr>
          <w:rFonts w:eastAsiaTheme="minorEastAsia" w:cs="Times New Roman"/>
          <w:noProof/>
          <w:szCs w:val="24"/>
        </w:rPr>
        <w:t xml:space="preserve">. Many biting incidents occur when the nipple slips out of position and comes back toward the front of the mouth. This happens mostly when a feeding </w:t>
      </w:r>
      <w:r w:rsidR="001C4117">
        <w:rPr>
          <w:rFonts w:eastAsiaTheme="minorEastAsia" w:cs="Times New Roman"/>
          <w:noProof/>
          <w:szCs w:val="24"/>
        </w:rPr>
        <w:t xml:space="preserve">is winding down or the baby is </w:t>
      </w:r>
      <w:r w:rsidRPr="004161C9">
        <w:rPr>
          <w:rFonts w:eastAsiaTheme="minorEastAsia" w:cs="Times New Roman"/>
          <w:noProof/>
          <w:szCs w:val="24"/>
        </w:rPr>
        <w:t>s</w:t>
      </w:r>
      <w:r w:rsidR="001C4117">
        <w:rPr>
          <w:rFonts w:eastAsiaTheme="minorEastAsia" w:cs="Times New Roman"/>
          <w:noProof/>
          <w:szCs w:val="24"/>
        </w:rPr>
        <w:t>l</w:t>
      </w:r>
      <w:r w:rsidRPr="004161C9">
        <w:rPr>
          <w:rFonts w:eastAsiaTheme="minorEastAsia" w:cs="Times New Roman"/>
          <w:noProof/>
          <w:szCs w:val="24"/>
        </w:rPr>
        <w:t>eepy. If you fe</w:t>
      </w:r>
      <w:r w:rsidR="001C4117">
        <w:rPr>
          <w:rFonts w:eastAsiaTheme="minorEastAsia" w:cs="Times New Roman"/>
          <w:noProof/>
          <w:szCs w:val="24"/>
        </w:rPr>
        <w:t>e</w:t>
      </w:r>
      <w:r w:rsidRPr="004161C9">
        <w:rPr>
          <w:rFonts w:eastAsiaTheme="minorEastAsia" w:cs="Times New Roman"/>
          <w:noProof/>
          <w:szCs w:val="24"/>
        </w:rPr>
        <w:t>l a change in suck, take</w:t>
      </w:r>
      <w:r w:rsidR="001C4117">
        <w:rPr>
          <w:rFonts w:eastAsiaTheme="minorEastAsia" w:cs="Times New Roman"/>
          <w:noProof/>
          <w:szCs w:val="24"/>
        </w:rPr>
        <w:t xml:space="preserve"> your</w:t>
      </w:r>
      <w:r w:rsidRPr="004161C9">
        <w:rPr>
          <w:rFonts w:eastAsiaTheme="minorEastAsia" w:cs="Times New Roman"/>
          <w:noProof/>
          <w:szCs w:val="24"/>
        </w:rPr>
        <w:t xml:space="preserve"> baby off </w:t>
      </w:r>
      <w:r w:rsidR="001C4117">
        <w:rPr>
          <w:rFonts w:eastAsiaTheme="minorEastAsia" w:cs="Times New Roman"/>
          <w:noProof/>
          <w:szCs w:val="24"/>
        </w:rPr>
        <w:t xml:space="preserve">the </w:t>
      </w:r>
      <w:r w:rsidRPr="004161C9">
        <w:rPr>
          <w:rFonts w:eastAsiaTheme="minorEastAsia" w:cs="Times New Roman"/>
          <w:noProof/>
          <w:szCs w:val="24"/>
        </w:rPr>
        <w:t>breast. Many moms need to frequently change positions to rotate how</w:t>
      </w:r>
      <w:r w:rsidR="001C4117">
        <w:rPr>
          <w:rFonts w:eastAsiaTheme="minorEastAsia" w:cs="Times New Roman"/>
          <w:noProof/>
          <w:szCs w:val="24"/>
        </w:rPr>
        <w:t xml:space="preserve"> the</w:t>
      </w:r>
      <w:r w:rsidRPr="004161C9">
        <w:rPr>
          <w:rFonts w:eastAsiaTheme="minorEastAsia" w:cs="Times New Roman"/>
          <w:noProof/>
          <w:szCs w:val="24"/>
        </w:rPr>
        <w:t xml:space="preserve"> baby is sucking on breast.</w:t>
      </w:r>
    </w:p>
    <w:p w14:paraId="3A097A92" w14:textId="77777777" w:rsidR="004161C9" w:rsidRDefault="00187BC2" w:rsidP="004161C9">
      <w:pPr>
        <w:ind w:left="720"/>
        <w:rPr>
          <w:rFonts w:cs="Times New Roman"/>
          <w:noProof/>
          <w:szCs w:val="24"/>
        </w:rPr>
      </w:pPr>
      <w:r w:rsidRPr="004161C9">
        <w:rPr>
          <w:rFonts w:cs="Times New Roman"/>
          <w:noProof/>
          <w:szCs w:val="24"/>
        </w:rPr>
        <w:t xml:space="preserve">Not every baby bites, but biting is a painful and discouraging phase for some. </w:t>
      </w:r>
      <w:r w:rsidRPr="004161C9">
        <w:rPr>
          <w:rFonts w:cs="Times New Roman"/>
          <w:b/>
          <w:noProof/>
          <w:szCs w:val="24"/>
        </w:rPr>
        <w:t xml:space="preserve">But rest assured, it is just a phase. </w:t>
      </w:r>
      <w:r w:rsidRPr="004161C9">
        <w:rPr>
          <w:rFonts w:cs="Times New Roman"/>
          <w:noProof/>
          <w:szCs w:val="24"/>
        </w:rPr>
        <w:t>Babies can learn that biting is not tolerated and nur</w:t>
      </w:r>
      <w:r w:rsidR="001C4117">
        <w:rPr>
          <w:rFonts w:cs="Times New Roman"/>
          <w:noProof/>
          <w:szCs w:val="24"/>
        </w:rPr>
        <w:t>sing will get back to normal. H</w:t>
      </w:r>
      <w:r w:rsidRPr="004161C9">
        <w:rPr>
          <w:rFonts w:cs="Times New Roman"/>
          <w:noProof/>
          <w:szCs w:val="24"/>
        </w:rPr>
        <w:t>a</w:t>
      </w:r>
      <w:r w:rsidR="001C4117">
        <w:rPr>
          <w:rFonts w:cs="Times New Roman"/>
          <w:noProof/>
          <w:szCs w:val="24"/>
        </w:rPr>
        <w:t>n</w:t>
      </w:r>
      <w:r w:rsidRPr="004161C9">
        <w:rPr>
          <w:rFonts w:cs="Times New Roman"/>
          <w:noProof/>
          <w:szCs w:val="24"/>
        </w:rPr>
        <w:t>g in there! Don’t quit yet. Hopefully these tips will he</w:t>
      </w:r>
      <w:r w:rsidR="001C4117">
        <w:rPr>
          <w:rFonts w:cs="Times New Roman"/>
          <w:noProof/>
          <w:szCs w:val="24"/>
        </w:rPr>
        <w:t xml:space="preserve">lp your baby learn not to bite </w:t>
      </w:r>
      <w:r w:rsidRPr="004161C9">
        <w:rPr>
          <w:rFonts w:cs="Times New Roman"/>
          <w:noProof/>
          <w:szCs w:val="24"/>
        </w:rPr>
        <w:t>and you can both enjoy this special time of closeness for a while longer.</w:t>
      </w:r>
      <w:r w:rsidRPr="004161C9">
        <w:rPr>
          <w:rFonts w:cs="Times New Roman"/>
          <w:noProof/>
          <w:szCs w:val="24"/>
        </w:rPr>
        <w:tab/>
      </w:r>
      <w:r w:rsidRPr="004161C9">
        <w:rPr>
          <w:rFonts w:cs="Times New Roman"/>
          <w:noProof/>
          <w:szCs w:val="24"/>
        </w:rPr>
        <w:tab/>
      </w:r>
      <w:r w:rsidR="004161C9">
        <w:rPr>
          <w:rFonts w:cs="Times New Roman"/>
          <w:noProof/>
          <w:szCs w:val="24"/>
        </w:rPr>
        <w:t xml:space="preserve">                        </w:t>
      </w:r>
    </w:p>
    <w:p w14:paraId="18B001CB" w14:textId="77777777" w:rsidR="00187BC2" w:rsidRPr="004161C9" w:rsidRDefault="00187BC2" w:rsidP="004161C9">
      <w:pPr>
        <w:ind w:left="720"/>
        <w:jc w:val="center"/>
        <w:rPr>
          <w:rFonts w:cs="Times New Roman"/>
          <w:noProof/>
          <w:sz w:val="16"/>
          <w:szCs w:val="24"/>
        </w:rPr>
      </w:pPr>
      <w:r w:rsidRPr="004161C9">
        <w:rPr>
          <w:rFonts w:cs="Times New Roman"/>
          <w:noProof/>
          <w:sz w:val="16"/>
          <w:szCs w:val="24"/>
        </w:rPr>
        <w:t xml:space="preserve">Soure: Breastfeeding Magazine </w:t>
      </w:r>
      <w:r w:rsidRPr="004161C9">
        <w:rPr>
          <w:rFonts w:cs="Times New Roman"/>
          <w:noProof/>
          <w:color w:val="0070C0"/>
          <w:sz w:val="16"/>
          <w:szCs w:val="24"/>
          <w:u w:val="single"/>
        </w:rPr>
        <w:t>http:’’www/breastfeeding-magazine.com/baby-biting.html</w:t>
      </w:r>
    </w:p>
    <w:p w14:paraId="3341788D" w14:textId="77777777" w:rsidR="0033504B" w:rsidRPr="004161C9" w:rsidRDefault="002068ED" w:rsidP="00570011">
      <w:pPr>
        <w:ind w:left="360"/>
        <w:jc w:val="center"/>
        <w:rPr>
          <w:b/>
          <w:sz w:val="24"/>
          <w:szCs w:val="28"/>
        </w:rPr>
      </w:pPr>
      <w:r w:rsidRPr="004161C9">
        <w:rPr>
          <w:rFonts w:ascii="Times New Roman" w:hAnsi="Times New Roman" w:cs="Times New Roman"/>
          <w:noProof/>
          <w:szCs w:val="24"/>
        </w:rPr>
        <mc:AlternateContent>
          <mc:Choice Requires="wps">
            <w:drawing>
              <wp:anchor distT="0" distB="0" distL="114300" distR="114300" simplePos="0" relativeHeight="251658240" behindDoc="0" locked="0" layoutInCell="1" allowOverlap="1" wp14:anchorId="71BA8EB7" wp14:editId="1D01E5FD">
                <wp:simplePos x="0" y="0"/>
                <wp:positionH relativeFrom="column">
                  <wp:posOffset>-823595</wp:posOffset>
                </wp:positionH>
                <wp:positionV relativeFrom="paragraph">
                  <wp:posOffset>352425</wp:posOffset>
                </wp:positionV>
                <wp:extent cx="7520940" cy="687705"/>
                <wp:effectExtent l="5080" t="5715" r="825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687705"/>
                        </a:xfrm>
                        <a:prstGeom prst="rect">
                          <a:avLst/>
                        </a:prstGeom>
                        <a:solidFill>
                          <a:schemeClr val="accent5">
                            <a:lumMod val="100000"/>
                            <a:lumOff val="0"/>
                          </a:schemeClr>
                        </a:solidFill>
                        <a:ln w="9525">
                          <a:solidFill>
                            <a:schemeClr val="accent5">
                              <a:lumMod val="100000"/>
                              <a:lumOff val="0"/>
                            </a:schemeClr>
                          </a:solidFill>
                          <a:miter lim="800000"/>
                          <a:headEnd/>
                          <a:tailEnd/>
                        </a:ln>
                      </wps:spPr>
                      <wps:txbx>
                        <w:txbxContent>
                          <w:p w14:paraId="587B2B17" w14:textId="70F2E7C5" w:rsidR="003E1A6F" w:rsidRDefault="003E1A6F" w:rsidP="003E1A6F">
                            <w:pPr>
                              <w:spacing w:after="0" w:line="240" w:lineRule="auto"/>
                              <w:jc w:val="center"/>
                              <w:rPr>
                                <w:rFonts w:ascii="Comic Sans MS" w:hAnsi="Comic Sans MS"/>
                                <w:b/>
                                <w:color w:val="FFFFFF" w:themeColor="background1"/>
                              </w:rPr>
                            </w:pPr>
                            <w:r>
                              <w:rPr>
                                <w:rFonts w:ascii="Comic Sans MS" w:hAnsi="Comic Sans MS"/>
                                <w:b/>
                                <w:color w:val="FFFFFF" w:themeColor="background1"/>
                              </w:rPr>
                              <w:t xml:space="preserve">Cornerstone Lactation </w:t>
                            </w:r>
                            <w:r w:rsidR="007A48A8">
                              <w:rPr>
                                <w:rFonts w:ascii="Comic Sans MS" w:hAnsi="Comic Sans MS"/>
                                <w:b/>
                                <w:color w:val="FFFFFF" w:themeColor="background1"/>
                              </w:rPr>
                              <w:t>Services</w:t>
                            </w:r>
                          </w:p>
                          <w:p w14:paraId="0830FA7C" w14:textId="5C9A6F3C" w:rsidR="003E1A6F" w:rsidRDefault="007A48A8" w:rsidP="003E1A6F">
                            <w:pPr>
                              <w:spacing w:after="0" w:line="240" w:lineRule="auto"/>
                              <w:jc w:val="center"/>
                              <w:rPr>
                                <w:rFonts w:ascii="Comic Sans MS" w:hAnsi="Comic Sans MS"/>
                                <w:b/>
                                <w:color w:val="FFFFFF" w:themeColor="background1"/>
                                <w:sz w:val="18"/>
                                <w:szCs w:val="18"/>
                              </w:rPr>
                            </w:pPr>
                            <w:r>
                              <w:rPr>
                                <w:rFonts w:ascii="Comic Sans MS" w:hAnsi="Comic Sans MS"/>
                                <w:b/>
                                <w:color w:val="FFFFFF" w:themeColor="background1"/>
                                <w:sz w:val="18"/>
                                <w:szCs w:val="18"/>
                              </w:rPr>
                              <w:t>Savannah Pressley</w:t>
                            </w:r>
                            <w:r w:rsidR="003E1A6F">
                              <w:rPr>
                                <w:rFonts w:ascii="Comic Sans MS" w:hAnsi="Comic Sans MS"/>
                                <w:b/>
                                <w:color w:val="FFFFFF" w:themeColor="background1"/>
                                <w:sz w:val="18"/>
                                <w:szCs w:val="18"/>
                              </w:rPr>
                              <w:t>, IBCLC</w:t>
                            </w:r>
                          </w:p>
                          <w:p w14:paraId="5A061474" w14:textId="77777777" w:rsidR="003E1A6F" w:rsidRDefault="00000000" w:rsidP="003E1A6F">
                            <w:pPr>
                              <w:spacing w:after="0"/>
                              <w:jc w:val="center"/>
                              <w:rPr>
                                <w:rFonts w:ascii="Comic Sans MS" w:hAnsi="Comic Sans MS"/>
                                <w:b/>
                                <w:color w:val="FFFFFF" w:themeColor="background1"/>
                                <w:sz w:val="20"/>
                                <w:szCs w:val="20"/>
                              </w:rPr>
                            </w:pPr>
                            <w:hyperlink r:id="rId8" w:history="1">
                              <w:r w:rsidR="003E1A6F">
                                <w:rPr>
                                  <w:rStyle w:val="Hyperlink"/>
                                  <w:rFonts w:ascii="Comic Sans MS" w:hAnsi="Comic Sans MS"/>
                                  <w:b/>
                                  <w:color w:val="FFFFFF" w:themeColor="background1"/>
                                  <w:sz w:val="20"/>
                                  <w:szCs w:val="20"/>
                                </w:rPr>
                                <w:t>www.cornerstonepediatrics.org</w:t>
                              </w:r>
                            </w:hyperlink>
                            <w:r w:rsidR="003E1A6F">
                              <w:rPr>
                                <w:rFonts w:ascii="Comic Sans MS" w:hAnsi="Comic Sans MS"/>
                                <w:b/>
                                <w:color w:val="FFFFFF" w:themeColor="background1"/>
                                <w:sz w:val="20"/>
                                <w:szCs w:val="20"/>
                              </w:rPr>
                              <w:t xml:space="preserve"> </w:t>
                            </w:r>
                            <w:r w:rsidR="003E1A6F">
                              <w:rPr>
                                <w:rFonts w:ascii="Comic Sans MS" w:hAnsi="Comic Sans MS"/>
                                <w:b/>
                                <w:color w:val="FFFFFF" w:themeColor="background1"/>
                                <w:sz w:val="20"/>
                                <w:szCs w:val="20"/>
                              </w:rPr>
                              <w:sym w:font="Wingdings" w:char="007B"/>
                            </w:r>
                            <w:r w:rsidR="003E1A6F">
                              <w:rPr>
                                <w:rFonts w:ascii="Comic Sans MS" w:hAnsi="Comic Sans MS"/>
                                <w:b/>
                                <w:color w:val="FFFFFF" w:themeColor="background1"/>
                                <w:sz w:val="20"/>
                                <w:szCs w:val="20"/>
                              </w:rPr>
                              <w:t xml:space="preserve">  (919) 460-0993</w:t>
                            </w:r>
                          </w:p>
                          <w:p w14:paraId="364B82D4" w14:textId="77777777" w:rsidR="003E1A6F" w:rsidRDefault="003E1A6F" w:rsidP="003E1A6F">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BA8EB7" id="_x0000_t202" coordsize="21600,21600" o:spt="202" path="m,l,21600r21600,l21600,xe">
                <v:stroke joinstyle="miter"/>
                <v:path gradientshapeok="t" o:connecttype="rect"/>
              </v:shapetype>
              <v:shape id="Text Box 2" o:spid="_x0000_s1026" type="#_x0000_t202" style="position:absolute;left:0;text-align:left;margin-left:-64.85pt;margin-top:27.75pt;width:592.2pt;height:5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" fillcolor="#4bacc6 [3208]" strokecolor="#4bacc6 [3208]">
                <v:textbox>
                  <w:txbxContent>
                    <w:p w14:paraId="587B2B17" w14:textId="70F2E7C5" w:rsidR="003E1A6F" w:rsidRDefault="003E1A6F" w:rsidP="003E1A6F">
                      <w:pPr>
                        <w:spacing w:after="0" w:line="240" w:lineRule="auto"/>
                        <w:jc w:val="center"/>
                        <w:rPr>
                          <w:rFonts w:ascii="Comic Sans MS" w:hAnsi="Comic Sans MS"/>
                          <w:b/>
                          <w:color w:val="FFFFFF" w:themeColor="background1"/>
                        </w:rPr>
                      </w:pPr>
                      <w:r>
                        <w:rPr>
                          <w:rFonts w:ascii="Comic Sans MS" w:hAnsi="Comic Sans MS"/>
                          <w:b/>
                          <w:color w:val="FFFFFF" w:themeColor="background1"/>
                        </w:rPr>
                        <w:t xml:space="preserve">Cornerstone Lactation </w:t>
                      </w:r>
                      <w:r w:rsidR="007A48A8">
                        <w:rPr>
                          <w:rFonts w:ascii="Comic Sans MS" w:hAnsi="Comic Sans MS"/>
                          <w:b/>
                          <w:color w:val="FFFFFF" w:themeColor="background1"/>
                        </w:rPr>
                        <w:t>Services</w:t>
                      </w:r>
                    </w:p>
                    <w:p w14:paraId="0830FA7C" w14:textId="5C9A6F3C" w:rsidR="003E1A6F" w:rsidRDefault="007A48A8" w:rsidP="003E1A6F">
                      <w:pPr>
                        <w:spacing w:after="0" w:line="240" w:lineRule="auto"/>
                        <w:jc w:val="center"/>
                        <w:rPr>
                          <w:rFonts w:ascii="Comic Sans MS" w:hAnsi="Comic Sans MS"/>
                          <w:b/>
                          <w:color w:val="FFFFFF" w:themeColor="background1"/>
                          <w:sz w:val="18"/>
                          <w:szCs w:val="18"/>
                        </w:rPr>
                      </w:pPr>
                      <w:r>
                        <w:rPr>
                          <w:rFonts w:ascii="Comic Sans MS" w:hAnsi="Comic Sans MS"/>
                          <w:b/>
                          <w:color w:val="FFFFFF" w:themeColor="background1"/>
                          <w:sz w:val="18"/>
                          <w:szCs w:val="18"/>
                        </w:rPr>
                        <w:t>Savannah Pressley</w:t>
                      </w:r>
                      <w:r w:rsidR="003E1A6F">
                        <w:rPr>
                          <w:rFonts w:ascii="Comic Sans MS" w:hAnsi="Comic Sans MS"/>
                          <w:b/>
                          <w:color w:val="FFFFFF" w:themeColor="background1"/>
                          <w:sz w:val="18"/>
                          <w:szCs w:val="18"/>
                        </w:rPr>
                        <w:t>, IBCLC</w:t>
                      </w:r>
                    </w:p>
                    <w:p w14:paraId="5A061474" w14:textId="77777777" w:rsidR="003E1A6F" w:rsidRDefault="00000000" w:rsidP="003E1A6F">
                      <w:pPr>
                        <w:spacing w:after="0"/>
                        <w:jc w:val="center"/>
                        <w:rPr>
                          <w:rFonts w:ascii="Comic Sans MS" w:hAnsi="Comic Sans MS"/>
                          <w:b/>
                          <w:color w:val="FFFFFF" w:themeColor="background1"/>
                          <w:sz w:val="20"/>
                          <w:szCs w:val="20"/>
                        </w:rPr>
                      </w:pPr>
                      <w:hyperlink r:id="rId9" w:history="1">
                        <w:r w:rsidR="003E1A6F">
                          <w:rPr>
                            <w:rStyle w:val="Hyperlink"/>
                            <w:rFonts w:ascii="Comic Sans MS" w:hAnsi="Comic Sans MS"/>
                            <w:b/>
                            <w:color w:val="FFFFFF" w:themeColor="background1"/>
                            <w:sz w:val="20"/>
                            <w:szCs w:val="20"/>
                          </w:rPr>
                          <w:t>www.cornerstonepediatrics.org</w:t>
                        </w:r>
                      </w:hyperlink>
                      <w:r w:rsidR="003E1A6F">
                        <w:rPr>
                          <w:rFonts w:ascii="Comic Sans MS" w:hAnsi="Comic Sans MS"/>
                          <w:b/>
                          <w:color w:val="FFFFFF" w:themeColor="background1"/>
                          <w:sz w:val="20"/>
                          <w:szCs w:val="20"/>
                        </w:rPr>
                        <w:t xml:space="preserve"> </w:t>
                      </w:r>
                      <w:r w:rsidR="003E1A6F">
                        <w:rPr>
                          <w:rFonts w:ascii="Comic Sans MS" w:hAnsi="Comic Sans MS"/>
                          <w:b/>
                          <w:color w:val="FFFFFF" w:themeColor="background1"/>
                          <w:sz w:val="20"/>
                          <w:szCs w:val="20"/>
                        </w:rPr>
                        <w:sym w:font="Wingdings" w:char="007B"/>
                      </w:r>
                      <w:r w:rsidR="003E1A6F">
                        <w:rPr>
                          <w:rFonts w:ascii="Comic Sans MS" w:hAnsi="Comic Sans MS"/>
                          <w:b/>
                          <w:color w:val="FFFFFF" w:themeColor="background1"/>
                          <w:sz w:val="20"/>
                          <w:szCs w:val="20"/>
                        </w:rPr>
                        <w:t xml:space="preserve">  (919) 460-0993</w:t>
                      </w:r>
                    </w:p>
                    <w:p w14:paraId="364B82D4" w14:textId="77777777" w:rsidR="003E1A6F" w:rsidRDefault="003E1A6F" w:rsidP="003E1A6F">
                      <w:pPr>
                        <w:rPr>
                          <w:rFonts w:ascii="Comic Sans MS" w:hAnsi="Comic Sans MS"/>
                        </w:rPr>
                      </w:pPr>
                    </w:p>
                  </w:txbxContent>
                </v:textbox>
              </v:shape>
            </w:pict>
          </mc:Fallback>
        </mc:AlternateContent>
      </w:r>
    </w:p>
    <w:sectPr w:rsidR="0033504B" w:rsidRPr="004161C9" w:rsidSect="001364A2">
      <w:headerReference w:type="default" r:id="rId10"/>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54E5" w14:textId="77777777" w:rsidR="00275BAD" w:rsidRDefault="00275BAD" w:rsidP="00922AF9">
      <w:pPr>
        <w:spacing w:after="0" w:line="240" w:lineRule="auto"/>
      </w:pPr>
      <w:r>
        <w:separator/>
      </w:r>
    </w:p>
  </w:endnote>
  <w:endnote w:type="continuationSeparator" w:id="0">
    <w:p w14:paraId="74F426B1" w14:textId="77777777" w:rsidR="00275BAD" w:rsidRDefault="00275BAD" w:rsidP="0092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2759" w14:textId="77777777" w:rsidR="00275BAD" w:rsidRDefault="00275BAD" w:rsidP="00922AF9">
      <w:pPr>
        <w:spacing w:after="0" w:line="240" w:lineRule="auto"/>
      </w:pPr>
      <w:r>
        <w:separator/>
      </w:r>
    </w:p>
  </w:footnote>
  <w:footnote w:type="continuationSeparator" w:id="0">
    <w:p w14:paraId="472AAD89" w14:textId="77777777" w:rsidR="00275BAD" w:rsidRDefault="00275BAD" w:rsidP="0092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A4DF" w14:textId="77777777" w:rsidR="00922AF9" w:rsidRDefault="002068ED" w:rsidP="003C1C12">
    <w:pPr>
      <w:pStyle w:val="Header"/>
      <w:jc w:val="center"/>
    </w:pPr>
    <w:r>
      <w:rPr>
        <w:rFonts w:ascii="Century Gothic" w:hAnsi="Century Gothic"/>
        <w:noProof/>
      </w:rPr>
      <mc:AlternateContent>
        <mc:Choice Requires="wps">
          <w:drawing>
            <wp:anchor distT="0" distB="0" distL="114300" distR="114300" simplePos="0" relativeHeight="251660288" behindDoc="0" locked="0" layoutInCell="1" allowOverlap="1" wp14:anchorId="60CCDCCD" wp14:editId="2E3F9671">
              <wp:simplePos x="0" y="0"/>
              <wp:positionH relativeFrom="column">
                <wp:posOffset>-747395</wp:posOffset>
              </wp:positionH>
              <wp:positionV relativeFrom="paragraph">
                <wp:posOffset>-374650</wp:posOffset>
              </wp:positionV>
              <wp:extent cx="7439025" cy="1210310"/>
              <wp:effectExtent l="0" t="0" r="952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21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7BB36" w14:textId="77777777" w:rsidR="001364A2" w:rsidRDefault="001364A2">
                          <w:r w:rsidRPr="001364A2">
                            <w:rPr>
                              <w:noProof/>
                            </w:rPr>
                            <w:drawing>
                              <wp:inline distT="0" distB="0" distL="0" distR="0" wp14:anchorId="7436D168" wp14:editId="760C6D7A">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8.85pt;margin-top:-29.5pt;width:585.75pt;height: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" stroked="f">
              <v:textbox>
                <w:txbxContent>
                  <w:p w:rsidR="001364A2" w:rsidRDefault="001364A2">
                    <w:r w:rsidRPr="001364A2">
                      <w:rPr>
                        <w:noProof/>
                      </w:rPr>
                      <w:drawing>
                        <wp:inline distT="0" distB="0" distL="0" distR="0">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869"/>
    <w:multiLevelType w:val="hybridMultilevel"/>
    <w:tmpl w:val="30E8A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4D180C"/>
    <w:multiLevelType w:val="hybridMultilevel"/>
    <w:tmpl w:val="109A32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634C89"/>
    <w:multiLevelType w:val="hybridMultilevel"/>
    <w:tmpl w:val="F4E6ADB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1901687F"/>
    <w:multiLevelType w:val="hybridMultilevel"/>
    <w:tmpl w:val="51B862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72A1F66"/>
    <w:multiLevelType w:val="hybridMultilevel"/>
    <w:tmpl w:val="9A5C3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9D31725"/>
    <w:multiLevelType w:val="hybridMultilevel"/>
    <w:tmpl w:val="4AD8CE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8A763DB"/>
    <w:multiLevelType w:val="hybridMultilevel"/>
    <w:tmpl w:val="47C00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F04501"/>
    <w:multiLevelType w:val="hybridMultilevel"/>
    <w:tmpl w:val="E682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32935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7241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39263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23554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6448614">
    <w:abstractNumId w:val="1"/>
  </w:num>
  <w:num w:numId="6" w16cid:durableId="965626964">
    <w:abstractNumId w:val="4"/>
  </w:num>
  <w:num w:numId="7" w16cid:durableId="2069644932">
    <w:abstractNumId w:val="2"/>
  </w:num>
  <w:num w:numId="8" w16cid:durableId="2114275686">
    <w:abstractNumId w:val="0"/>
  </w:num>
  <w:num w:numId="9" w16cid:durableId="1041858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F9"/>
    <w:rsid w:val="0000728E"/>
    <w:rsid w:val="00022E92"/>
    <w:rsid w:val="00082F7B"/>
    <w:rsid w:val="001364A2"/>
    <w:rsid w:val="00141C18"/>
    <w:rsid w:val="00187BC2"/>
    <w:rsid w:val="001919F4"/>
    <w:rsid w:val="001C4117"/>
    <w:rsid w:val="001E37D9"/>
    <w:rsid w:val="002068ED"/>
    <w:rsid w:val="00275BAD"/>
    <w:rsid w:val="002974DF"/>
    <w:rsid w:val="00312398"/>
    <w:rsid w:val="003218CA"/>
    <w:rsid w:val="0033504B"/>
    <w:rsid w:val="003C1C12"/>
    <w:rsid w:val="003E1A6F"/>
    <w:rsid w:val="004161C9"/>
    <w:rsid w:val="004975F1"/>
    <w:rsid w:val="004C4436"/>
    <w:rsid w:val="00500F92"/>
    <w:rsid w:val="0052620C"/>
    <w:rsid w:val="00552429"/>
    <w:rsid w:val="00570011"/>
    <w:rsid w:val="005B06E9"/>
    <w:rsid w:val="005B64C8"/>
    <w:rsid w:val="005C7C22"/>
    <w:rsid w:val="00600CCF"/>
    <w:rsid w:val="006F38DE"/>
    <w:rsid w:val="00751FC0"/>
    <w:rsid w:val="0076554B"/>
    <w:rsid w:val="007A48A8"/>
    <w:rsid w:val="007A7A6D"/>
    <w:rsid w:val="007C13BF"/>
    <w:rsid w:val="007E2B55"/>
    <w:rsid w:val="00811419"/>
    <w:rsid w:val="008563B0"/>
    <w:rsid w:val="0086477D"/>
    <w:rsid w:val="008A16EE"/>
    <w:rsid w:val="008C069D"/>
    <w:rsid w:val="0091126D"/>
    <w:rsid w:val="00922AF9"/>
    <w:rsid w:val="009B7063"/>
    <w:rsid w:val="009C2439"/>
    <w:rsid w:val="009D10B6"/>
    <w:rsid w:val="009E3639"/>
    <w:rsid w:val="009F2161"/>
    <w:rsid w:val="00A046F6"/>
    <w:rsid w:val="00A5057D"/>
    <w:rsid w:val="00AC6FF8"/>
    <w:rsid w:val="00AD0B80"/>
    <w:rsid w:val="00AE4805"/>
    <w:rsid w:val="00BC5A56"/>
    <w:rsid w:val="00BE5C94"/>
    <w:rsid w:val="00C27AB8"/>
    <w:rsid w:val="00C751BA"/>
    <w:rsid w:val="00D275DE"/>
    <w:rsid w:val="00D3411A"/>
    <w:rsid w:val="00D371C9"/>
    <w:rsid w:val="00D46AEF"/>
    <w:rsid w:val="00D5314A"/>
    <w:rsid w:val="00DE2DF0"/>
    <w:rsid w:val="00E21AC2"/>
    <w:rsid w:val="00EF2971"/>
    <w:rsid w:val="00F04493"/>
    <w:rsid w:val="00F11306"/>
    <w:rsid w:val="00F20498"/>
    <w:rsid w:val="00F25424"/>
    <w:rsid w:val="00F5627F"/>
    <w:rsid w:val="00FD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EBA30"/>
  <w15:docId w15:val="{F1FED90F-8C1F-495D-A938-6F4FA941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AF9"/>
  </w:style>
  <w:style w:type="paragraph" w:styleId="Footer">
    <w:name w:val="footer"/>
    <w:basedOn w:val="Normal"/>
    <w:link w:val="FooterChar"/>
    <w:uiPriority w:val="99"/>
    <w:semiHidden/>
    <w:unhideWhenUsed/>
    <w:rsid w:val="00922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2AF9"/>
  </w:style>
  <w:style w:type="paragraph" w:styleId="BalloonText">
    <w:name w:val="Balloon Text"/>
    <w:basedOn w:val="Normal"/>
    <w:link w:val="BalloonTextChar"/>
    <w:uiPriority w:val="99"/>
    <w:semiHidden/>
    <w:unhideWhenUsed/>
    <w:rsid w:val="00922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F9"/>
    <w:rPr>
      <w:rFonts w:ascii="Tahoma" w:hAnsi="Tahoma" w:cs="Tahoma"/>
      <w:sz w:val="16"/>
      <w:szCs w:val="16"/>
    </w:rPr>
  </w:style>
  <w:style w:type="character" w:styleId="Hyperlink">
    <w:name w:val="Hyperlink"/>
    <w:basedOn w:val="DefaultParagraphFont"/>
    <w:uiPriority w:val="99"/>
    <w:semiHidden/>
    <w:unhideWhenUsed/>
    <w:rsid w:val="00D3411A"/>
    <w:rPr>
      <w:color w:val="0000FF" w:themeColor="hyperlink"/>
      <w:u w:val="single"/>
    </w:rPr>
  </w:style>
  <w:style w:type="paragraph" w:styleId="ListParagraph">
    <w:name w:val="List Paragraph"/>
    <w:basedOn w:val="Normal"/>
    <w:uiPriority w:val="34"/>
    <w:qFormat/>
    <w:rsid w:val="00D3411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2001">
      <w:bodyDiv w:val="1"/>
      <w:marLeft w:val="0"/>
      <w:marRight w:val="0"/>
      <w:marTop w:val="0"/>
      <w:marBottom w:val="0"/>
      <w:divBdr>
        <w:top w:val="none" w:sz="0" w:space="0" w:color="auto"/>
        <w:left w:val="none" w:sz="0" w:space="0" w:color="auto"/>
        <w:bottom w:val="none" w:sz="0" w:space="0" w:color="auto"/>
        <w:right w:val="none" w:sz="0" w:space="0" w:color="auto"/>
      </w:divBdr>
    </w:div>
    <w:div w:id="1340697317">
      <w:bodyDiv w:val="1"/>
      <w:marLeft w:val="0"/>
      <w:marRight w:val="0"/>
      <w:marTop w:val="0"/>
      <w:marBottom w:val="0"/>
      <w:divBdr>
        <w:top w:val="none" w:sz="0" w:space="0" w:color="auto"/>
        <w:left w:val="none" w:sz="0" w:space="0" w:color="auto"/>
        <w:bottom w:val="none" w:sz="0" w:space="0" w:color="auto"/>
        <w:right w:val="none" w:sz="0" w:space="0" w:color="auto"/>
      </w:divBdr>
    </w:div>
    <w:div w:id="1342702484">
      <w:bodyDiv w:val="1"/>
      <w:marLeft w:val="0"/>
      <w:marRight w:val="0"/>
      <w:marTop w:val="0"/>
      <w:marBottom w:val="0"/>
      <w:divBdr>
        <w:top w:val="none" w:sz="0" w:space="0" w:color="auto"/>
        <w:left w:val="none" w:sz="0" w:space="0" w:color="auto"/>
        <w:bottom w:val="none" w:sz="0" w:space="0" w:color="auto"/>
        <w:right w:val="none" w:sz="0" w:space="0" w:color="auto"/>
      </w:divBdr>
    </w:div>
    <w:div w:id="1490560052">
      <w:bodyDiv w:val="1"/>
      <w:marLeft w:val="0"/>
      <w:marRight w:val="0"/>
      <w:marTop w:val="0"/>
      <w:marBottom w:val="0"/>
      <w:divBdr>
        <w:top w:val="none" w:sz="0" w:space="0" w:color="auto"/>
        <w:left w:val="none" w:sz="0" w:space="0" w:color="auto"/>
        <w:bottom w:val="none" w:sz="0" w:space="0" w:color="auto"/>
        <w:right w:val="none" w:sz="0" w:space="0" w:color="auto"/>
      </w:divBdr>
    </w:div>
    <w:div w:id="19508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pediatric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nerstonepediatric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BB46D-0247-43F2-976E-40D79F92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april.auman</dc:creator>
  <cp:lastModifiedBy>Cornerstone Peds</cp:lastModifiedBy>
  <cp:revision>3</cp:revision>
  <cp:lastPrinted>2015-06-17T14:09:00Z</cp:lastPrinted>
  <dcterms:created xsi:type="dcterms:W3CDTF">2017-10-26T14:07:00Z</dcterms:created>
  <dcterms:modified xsi:type="dcterms:W3CDTF">2022-09-29T15:38:00Z</dcterms:modified>
</cp:coreProperties>
</file>